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97" w:rsidRPr="00FB62BB" w:rsidRDefault="001D0997" w:rsidP="0012739F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E61AAF" w:rsidRDefault="00E61AAF" w:rsidP="0012739F">
      <w:pPr>
        <w:spacing w:line="560" w:lineRule="exact"/>
        <w:ind w:firstLineChars="2250" w:firstLine="5400"/>
        <w:rPr>
          <w:rFonts w:ascii="华文楷体" w:eastAsia="华文楷体" w:hAnsi="宋体" w:cs="宋体"/>
          <w:kern w:val="0"/>
          <w:sz w:val="24"/>
        </w:rPr>
      </w:pPr>
      <w:r w:rsidRPr="00E07CEB">
        <w:rPr>
          <w:rFonts w:ascii="华文楷体" w:eastAsia="华文楷体" w:hAnsi="宋体" w:cs="宋体" w:hint="eastAsia"/>
          <w:kern w:val="0"/>
          <w:sz w:val="24"/>
        </w:rPr>
        <w:t>墙</w:t>
      </w:r>
      <w:r>
        <w:rPr>
          <w:rFonts w:ascii="华文楷体" w:eastAsia="华文楷体" w:hAnsi="宋体" w:cs="宋体" w:hint="eastAsia"/>
          <w:kern w:val="0"/>
          <w:sz w:val="24"/>
        </w:rPr>
        <w:t>清算</w:t>
      </w:r>
      <w:r w:rsidRPr="00E07CEB">
        <w:rPr>
          <w:rFonts w:ascii="华文楷体" w:eastAsia="华文楷体" w:hAnsi="宋体" w:cs="宋体" w:hint="eastAsia"/>
          <w:kern w:val="0"/>
          <w:sz w:val="24"/>
        </w:rPr>
        <w:t>编号：</w:t>
      </w:r>
    </w:p>
    <w:p w:rsidR="00E61AAF" w:rsidRPr="001D0997" w:rsidRDefault="00E61AAF" w:rsidP="00E61AAF">
      <w:pPr>
        <w:spacing w:line="560" w:lineRule="exact"/>
        <w:ind w:firstLineChars="1800" w:firstLine="5400"/>
        <w:rPr>
          <w:rFonts w:ascii="仿宋_GB2312" w:eastAsia="仿宋_GB2312" w:hAnsi="宋体"/>
          <w:sz w:val="30"/>
          <w:szCs w:val="30"/>
        </w:rPr>
      </w:pPr>
    </w:p>
    <w:p w:rsidR="001864D5" w:rsidRPr="00E61AAF" w:rsidRDefault="00E61AAF" w:rsidP="00E61AAF">
      <w:pPr>
        <w:spacing w:line="360" w:lineRule="auto"/>
        <w:jc w:val="center"/>
        <w:rPr>
          <w:rFonts w:ascii="华文楷体" w:eastAsia="华文楷体" w:hAnsi="宋体" w:cs="宋体"/>
          <w:b/>
          <w:bCs/>
          <w:kern w:val="0"/>
          <w:sz w:val="44"/>
          <w:szCs w:val="44"/>
        </w:rPr>
      </w:pPr>
      <w:r w:rsidRPr="00E61AAF">
        <w:rPr>
          <w:rFonts w:ascii="华文楷体" w:eastAsia="华文楷体" w:hAnsi="宋体" w:cs="宋体" w:hint="eastAsia"/>
          <w:b/>
          <w:bCs/>
          <w:kern w:val="0"/>
          <w:sz w:val="44"/>
          <w:szCs w:val="44"/>
        </w:rPr>
        <w:t>上海市新型墙体材料专项基金清算申请表</w:t>
      </w:r>
    </w:p>
    <w:p w:rsidR="00E61AAF" w:rsidRDefault="00E61AAF" w:rsidP="00E61AAF">
      <w:pPr>
        <w:spacing w:line="360" w:lineRule="auto"/>
        <w:jc w:val="center"/>
        <w:rPr>
          <w:rFonts w:ascii="华文楷体" w:eastAsia="华文楷体" w:hAnsi="宋体" w:cs="宋体"/>
          <w:b/>
          <w:bCs/>
          <w:kern w:val="0"/>
          <w:sz w:val="36"/>
          <w:szCs w:val="36"/>
        </w:rPr>
      </w:pPr>
    </w:p>
    <w:p w:rsidR="00E61AAF" w:rsidRDefault="00E61AAF" w:rsidP="00E61AAF">
      <w:pPr>
        <w:spacing w:line="360" w:lineRule="auto"/>
        <w:jc w:val="center"/>
        <w:rPr>
          <w:rFonts w:ascii="华文楷体" w:eastAsia="华文楷体" w:hAnsi="宋体" w:cs="宋体"/>
          <w:b/>
          <w:bCs/>
          <w:kern w:val="0"/>
          <w:sz w:val="36"/>
          <w:szCs w:val="36"/>
        </w:rPr>
      </w:pPr>
    </w:p>
    <w:p w:rsidR="00E61AAF" w:rsidRDefault="00E61AAF" w:rsidP="00E61AAF">
      <w:pPr>
        <w:spacing w:line="360" w:lineRule="auto"/>
        <w:jc w:val="center"/>
        <w:rPr>
          <w:rFonts w:ascii="华文楷体" w:eastAsia="华文楷体" w:hAnsi="宋体" w:cs="宋体"/>
          <w:b/>
          <w:bCs/>
          <w:kern w:val="0"/>
          <w:sz w:val="36"/>
          <w:szCs w:val="36"/>
        </w:rPr>
      </w:pPr>
    </w:p>
    <w:p w:rsidR="00E61AAF" w:rsidRPr="00F6275F" w:rsidRDefault="00E61AAF" w:rsidP="00E61AAF">
      <w:pPr>
        <w:spacing w:line="720" w:lineRule="auto"/>
        <w:jc w:val="center"/>
        <w:rPr>
          <w:rFonts w:ascii="华文楷体" w:eastAsia="华文楷体" w:hAnsi="宋体" w:cs="宋体"/>
          <w:kern w:val="0"/>
          <w:sz w:val="36"/>
          <w:szCs w:val="36"/>
        </w:rPr>
      </w:pPr>
      <w:r>
        <w:rPr>
          <w:rFonts w:ascii="华文楷体" w:eastAsia="华文楷体" w:hAnsi="宋体" w:cs="宋体" w:hint="eastAsia"/>
          <w:kern w:val="0"/>
          <w:sz w:val="36"/>
          <w:szCs w:val="36"/>
        </w:rPr>
        <w:t xml:space="preserve">  </w:t>
      </w:r>
      <w:r w:rsidR="00CC0FD4">
        <w:rPr>
          <w:rFonts w:ascii="华文楷体" w:eastAsia="华文楷体" w:hAnsi="宋体" w:cs="宋体" w:hint="eastAsia"/>
          <w:kern w:val="0"/>
          <w:sz w:val="36"/>
          <w:szCs w:val="36"/>
        </w:rPr>
        <w:t xml:space="preserve"> </w:t>
      </w:r>
      <w:r w:rsidRPr="00F6275F">
        <w:rPr>
          <w:rFonts w:ascii="华文楷体" w:eastAsia="华文楷体" w:hAnsi="宋体" w:cs="宋体" w:hint="eastAsia"/>
          <w:kern w:val="0"/>
          <w:sz w:val="36"/>
          <w:szCs w:val="36"/>
        </w:rPr>
        <w:t>建设单位全称</w:t>
      </w:r>
      <w:r>
        <w:rPr>
          <w:rFonts w:ascii="华文楷体" w:eastAsia="华文楷体" w:hAnsi="宋体" w:cs="宋体" w:hint="eastAsia"/>
          <w:kern w:val="0"/>
          <w:sz w:val="36"/>
          <w:szCs w:val="36"/>
        </w:rPr>
        <w:t>：</w:t>
      </w:r>
      <w:r w:rsidRPr="00F6275F"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        </w:t>
      </w:r>
      <w:r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     </w:t>
      </w:r>
      <w:r w:rsidRPr="00F6275F">
        <w:rPr>
          <w:rFonts w:ascii="华文楷体" w:eastAsia="华文楷体" w:hAnsi="宋体" w:cs="宋体" w:hint="eastAsia"/>
          <w:kern w:val="0"/>
          <w:sz w:val="36"/>
          <w:szCs w:val="36"/>
        </w:rPr>
        <w:t>（公章）</w:t>
      </w:r>
    </w:p>
    <w:p w:rsidR="00E61AAF" w:rsidRPr="00F6275F" w:rsidRDefault="00E61AAF" w:rsidP="00E61AAF">
      <w:pPr>
        <w:spacing w:line="720" w:lineRule="auto"/>
        <w:ind w:firstLineChars="300" w:firstLine="1080"/>
        <w:rPr>
          <w:rFonts w:ascii="华文楷体" w:eastAsia="华文楷体" w:hAnsi="宋体" w:cs="宋体"/>
          <w:kern w:val="0"/>
          <w:sz w:val="36"/>
          <w:szCs w:val="36"/>
          <w:u w:val="single"/>
        </w:rPr>
      </w:pPr>
      <w:r w:rsidRPr="00F6275F">
        <w:rPr>
          <w:rFonts w:ascii="华文楷体" w:eastAsia="华文楷体" w:hAnsi="宋体" w:cs="宋体" w:hint="eastAsia"/>
          <w:kern w:val="0"/>
          <w:sz w:val="36"/>
          <w:szCs w:val="36"/>
        </w:rPr>
        <w:t>建设单位地址：</w:t>
      </w:r>
      <w:r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                  </w:t>
      </w:r>
    </w:p>
    <w:p w:rsidR="00E61AAF" w:rsidRDefault="00E61AAF" w:rsidP="00E61AAF">
      <w:pPr>
        <w:spacing w:line="720" w:lineRule="auto"/>
        <w:ind w:firstLineChars="300" w:firstLine="1080"/>
        <w:rPr>
          <w:rFonts w:ascii="华文楷体" w:eastAsia="华文楷体" w:hAnsi="宋体" w:cs="宋体"/>
          <w:kern w:val="0"/>
          <w:sz w:val="36"/>
          <w:szCs w:val="36"/>
          <w:u w:val="single"/>
        </w:rPr>
      </w:pPr>
      <w:r w:rsidRPr="00F6275F">
        <w:rPr>
          <w:rFonts w:ascii="华文楷体" w:eastAsia="华文楷体" w:hAnsi="宋体" w:cs="宋体" w:hint="eastAsia"/>
          <w:kern w:val="0"/>
          <w:sz w:val="36"/>
          <w:szCs w:val="36"/>
        </w:rPr>
        <w:t>项目报建编</w:t>
      </w:r>
      <w:r w:rsidR="00BB4C36">
        <w:rPr>
          <w:rFonts w:ascii="华文楷体" w:eastAsia="华文楷体" w:hAnsi="宋体" w:cs="宋体" w:hint="eastAsia"/>
          <w:kern w:val="0"/>
          <w:sz w:val="36"/>
          <w:szCs w:val="36"/>
        </w:rPr>
        <w:t>号</w:t>
      </w:r>
      <w:r w:rsidRPr="00F6275F">
        <w:rPr>
          <w:rFonts w:ascii="华文楷体" w:eastAsia="华文楷体" w:hAnsi="宋体" w:cs="宋体" w:hint="eastAsia"/>
          <w:kern w:val="0"/>
          <w:sz w:val="36"/>
          <w:szCs w:val="36"/>
        </w:rPr>
        <w:t>：</w:t>
      </w:r>
      <w:r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                  </w:t>
      </w:r>
    </w:p>
    <w:p w:rsidR="00630674" w:rsidRPr="00F6275F" w:rsidRDefault="00630674" w:rsidP="00E61AAF">
      <w:pPr>
        <w:spacing w:line="720" w:lineRule="auto"/>
        <w:ind w:firstLineChars="300" w:firstLine="1080"/>
        <w:rPr>
          <w:rFonts w:eastAsia="仿宋_GB2312"/>
          <w:sz w:val="36"/>
          <w:szCs w:val="36"/>
          <w:u w:val="single"/>
        </w:rPr>
      </w:pPr>
      <w:r>
        <w:rPr>
          <w:rFonts w:ascii="华文楷体" w:eastAsia="华文楷体" w:hAnsi="宋体" w:cs="宋体" w:hint="eastAsia"/>
          <w:kern w:val="0"/>
          <w:sz w:val="36"/>
          <w:szCs w:val="36"/>
        </w:rPr>
        <w:t>施工许可证号</w:t>
      </w:r>
      <w:r w:rsidRPr="00F6275F">
        <w:rPr>
          <w:rFonts w:ascii="华文楷体" w:eastAsia="华文楷体" w:hAnsi="宋体" w:cs="宋体" w:hint="eastAsia"/>
          <w:kern w:val="0"/>
          <w:sz w:val="36"/>
          <w:szCs w:val="36"/>
        </w:rPr>
        <w:t>：</w:t>
      </w:r>
      <w:r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                  </w:t>
      </w:r>
    </w:p>
    <w:p w:rsidR="00E61AAF" w:rsidRPr="00F6275F" w:rsidRDefault="00E61AAF" w:rsidP="00E61AAF">
      <w:pPr>
        <w:spacing w:line="720" w:lineRule="auto"/>
        <w:ind w:firstLineChars="180" w:firstLine="1080"/>
        <w:rPr>
          <w:rFonts w:eastAsia="仿宋_GB2312"/>
          <w:spacing w:val="120"/>
          <w:sz w:val="36"/>
          <w:szCs w:val="36"/>
        </w:rPr>
      </w:pPr>
      <w:r w:rsidRPr="00F6275F">
        <w:rPr>
          <w:rFonts w:ascii="华文楷体" w:eastAsia="华文楷体" w:hAnsi="宋体" w:cs="宋体" w:hint="eastAsia"/>
          <w:spacing w:val="120"/>
          <w:kern w:val="0"/>
          <w:sz w:val="36"/>
          <w:szCs w:val="36"/>
        </w:rPr>
        <w:t>项目名</w:t>
      </w:r>
      <w:r w:rsidRPr="00F6275F">
        <w:rPr>
          <w:rFonts w:ascii="华文楷体" w:eastAsia="华文楷体" w:hAnsi="宋体" w:cs="宋体" w:hint="eastAsia"/>
          <w:kern w:val="0"/>
          <w:sz w:val="36"/>
          <w:szCs w:val="36"/>
        </w:rPr>
        <w:t>称</w:t>
      </w:r>
      <w:r>
        <w:rPr>
          <w:rFonts w:ascii="华文楷体" w:eastAsia="华文楷体" w:hAnsi="宋体" w:cs="宋体" w:hint="eastAsia"/>
          <w:kern w:val="0"/>
          <w:sz w:val="36"/>
          <w:szCs w:val="36"/>
        </w:rPr>
        <w:t>：</w:t>
      </w:r>
      <w:r w:rsidRPr="00F6275F"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      </w:t>
      </w:r>
      <w:r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           </w:t>
      </w:r>
    </w:p>
    <w:p w:rsidR="00E61AAF" w:rsidRPr="00F6275F" w:rsidRDefault="00E61AAF" w:rsidP="00E61AAF">
      <w:pPr>
        <w:spacing w:line="720" w:lineRule="auto"/>
        <w:ind w:firstLineChars="180" w:firstLine="1080"/>
        <w:rPr>
          <w:rFonts w:eastAsia="仿宋_GB2312"/>
          <w:sz w:val="36"/>
          <w:szCs w:val="36"/>
          <w:u w:val="single"/>
        </w:rPr>
      </w:pPr>
      <w:r w:rsidRPr="00F6275F">
        <w:rPr>
          <w:rFonts w:ascii="华文楷体" w:eastAsia="华文楷体" w:hAnsi="宋体" w:cs="宋体" w:hint="eastAsia"/>
          <w:spacing w:val="120"/>
          <w:kern w:val="0"/>
          <w:sz w:val="36"/>
          <w:szCs w:val="36"/>
        </w:rPr>
        <w:t>项目地</w:t>
      </w:r>
      <w:r w:rsidRPr="00F6275F">
        <w:rPr>
          <w:rFonts w:ascii="华文楷体" w:eastAsia="华文楷体" w:hAnsi="宋体" w:cs="宋体" w:hint="eastAsia"/>
          <w:kern w:val="0"/>
          <w:sz w:val="36"/>
          <w:szCs w:val="36"/>
        </w:rPr>
        <w:t>址：</w:t>
      </w:r>
      <w:r w:rsidRPr="00F6275F"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</w:t>
      </w:r>
      <w:r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                 </w:t>
      </w:r>
    </w:p>
    <w:p w:rsidR="00E61AAF" w:rsidRPr="00F6275F" w:rsidRDefault="00E61AAF" w:rsidP="00E61AAF">
      <w:pPr>
        <w:spacing w:line="720" w:lineRule="auto"/>
        <w:ind w:firstLineChars="180" w:firstLine="1080"/>
        <w:rPr>
          <w:rFonts w:eastAsia="仿宋_GB2312"/>
          <w:sz w:val="36"/>
          <w:szCs w:val="36"/>
        </w:rPr>
      </w:pPr>
      <w:r w:rsidRPr="00F6275F">
        <w:rPr>
          <w:rFonts w:ascii="华文楷体" w:eastAsia="华文楷体" w:hAnsi="宋体" w:cs="宋体" w:hint="eastAsia"/>
          <w:spacing w:val="120"/>
          <w:kern w:val="0"/>
          <w:sz w:val="36"/>
          <w:szCs w:val="36"/>
        </w:rPr>
        <w:t>填表日</w:t>
      </w:r>
      <w:r w:rsidRPr="00F6275F">
        <w:rPr>
          <w:rFonts w:ascii="华文楷体" w:eastAsia="华文楷体" w:hAnsi="宋体" w:cs="宋体" w:hint="eastAsia"/>
          <w:kern w:val="0"/>
          <w:sz w:val="36"/>
          <w:szCs w:val="36"/>
        </w:rPr>
        <w:t>期：</w:t>
      </w:r>
      <w:r w:rsidRPr="00BF394F"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 </w:t>
      </w:r>
      <w:r>
        <w:rPr>
          <w:rFonts w:ascii="华文楷体" w:eastAsia="华文楷体" w:hAnsi="宋体" w:cs="宋体" w:hint="eastAsia"/>
          <w:kern w:val="0"/>
          <w:sz w:val="36"/>
          <w:szCs w:val="36"/>
          <w:u w:val="single"/>
        </w:rPr>
        <w:t xml:space="preserve">                 </w:t>
      </w:r>
    </w:p>
    <w:p w:rsidR="00E61AAF" w:rsidRDefault="00E61AAF" w:rsidP="00E61AAF">
      <w:pPr>
        <w:rPr>
          <w:rFonts w:ascii="华文楷体" w:eastAsia="华文楷体" w:hAnsi="宋体" w:cs="宋体"/>
          <w:kern w:val="0"/>
          <w:sz w:val="32"/>
          <w:szCs w:val="32"/>
        </w:rPr>
      </w:pPr>
    </w:p>
    <w:p w:rsidR="00E61AAF" w:rsidRDefault="00E61AAF" w:rsidP="00E61AAF">
      <w:pPr>
        <w:rPr>
          <w:rFonts w:ascii="华文楷体" w:eastAsia="华文楷体" w:hAnsi="宋体" w:cs="宋体"/>
          <w:kern w:val="0"/>
          <w:sz w:val="32"/>
          <w:szCs w:val="32"/>
        </w:rPr>
      </w:pPr>
    </w:p>
    <w:p w:rsidR="00630674" w:rsidRDefault="00630674" w:rsidP="00E61AAF">
      <w:pPr>
        <w:rPr>
          <w:rFonts w:ascii="华文楷体" w:eastAsia="华文楷体" w:hAnsi="宋体" w:cs="宋体"/>
          <w:kern w:val="0"/>
          <w:sz w:val="32"/>
          <w:szCs w:val="32"/>
        </w:rPr>
      </w:pPr>
    </w:p>
    <w:p w:rsidR="0034581F" w:rsidRDefault="0034581F" w:rsidP="00E61AAF">
      <w:pPr>
        <w:rPr>
          <w:rFonts w:ascii="华文楷体" w:eastAsia="华文楷体" w:hAnsi="宋体" w:cs="宋体"/>
          <w:kern w:val="0"/>
          <w:sz w:val="32"/>
          <w:szCs w:val="32"/>
        </w:rPr>
      </w:pPr>
    </w:p>
    <w:p w:rsidR="0034581F" w:rsidRDefault="00E61AAF" w:rsidP="00E61AAF">
      <w:pPr>
        <w:jc w:val="center"/>
        <w:rPr>
          <w:rFonts w:ascii="华文楷体" w:eastAsia="华文楷体" w:hAnsi="宋体" w:cs="宋体"/>
          <w:spacing w:val="40"/>
          <w:kern w:val="0"/>
          <w:sz w:val="36"/>
          <w:szCs w:val="36"/>
        </w:rPr>
      </w:pPr>
      <w:r w:rsidRPr="00BF394F">
        <w:rPr>
          <w:rFonts w:ascii="华文楷体" w:eastAsia="华文楷体" w:hAnsi="宋体" w:cs="宋体" w:hint="eastAsia"/>
          <w:spacing w:val="40"/>
          <w:kern w:val="0"/>
          <w:sz w:val="36"/>
          <w:szCs w:val="36"/>
        </w:rPr>
        <w:t>上海市</w:t>
      </w:r>
      <w:r w:rsidR="00B7193D">
        <w:rPr>
          <w:rFonts w:ascii="华文楷体" w:eastAsia="华文楷体" w:hAnsi="宋体" w:cs="宋体" w:hint="eastAsia"/>
          <w:spacing w:val="40"/>
          <w:kern w:val="0"/>
          <w:sz w:val="36"/>
          <w:szCs w:val="36"/>
        </w:rPr>
        <w:t>住房和城乡建设管理委员会</w:t>
      </w:r>
    </w:p>
    <w:p w:rsidR="00E61AAF" w:rsidRPr="00CC0FD4" w:rsidRDefault="00E61AAF" w:rsidP="00CC0FD4">
      <w:pPr>
        <w:jc w:val="center"/>
        <w:rPr>
          <w:rFonts w:ascii="华文楷体" w:eastAsia="华文楷体" w:hAnsi="华文楷体"/>
          <w:b/>
          <w:sz w:val="36"/>
          <w:szCs w:val="36"/>
        </w:rPr>
      </w:pPr>
      <w:r w:rsidRPr="00CC0FD4">
        <w:rPr>
          <w:rFonts w:ascii="华文楷体" w:eastAsia="华文楷体" w:hAnsi="华文楷体" w:hint="eastAsia"/>
          <w:b/>
          <w:sz w:val="36"/>
          <w:szCs w:val="36"/>
        </w:rPr>
        <w:lastRenderedPageBreak/>
        <w:t>建设单位申请新型墙体材料专项基金清算情况</w:t>
      </w:r>
    </w:p>
    <w:p w:rsidR="00E61AAF" w:rsidRPr="00E61AAF" w:rsidRDefault="00E61AAF" w:rsidP="00E61AAF">
      <w:pPr>
        <w:spacing w:line="240" w:lineRule="exact"/>
        <w:jc w:val="center"/>
        <w:rPr>
          <w:rFonts w:ascii="华文楷体" w:eastAsia="华文楷体" w:hAnsi="宋体" w:cs="宋体"/>
          <w:b/>
          <w:bCs/>
          <w:kern w:val="0"/>
          <w:sz w:val="36"/>
          <w:szCs w:val="36"/>
        </w:rPr>
      </w:pPr>
    </w:p>
    <w:tbl>
      <w:tblPr>
        <w:tblW w:w="5897" w:type="pct"/>
        <w:jc w:val="center"/>
        <w:tblInd w:w="-1098" w:type="dxa"/>
        <w:tblLook w:val="0000"/>
      </w:tblPr>
      <w:tblGrid>
        <w:gridCol w:w="759"/>
        <w:gridCol w:w="842"/>
        <w:gridCol w:w="683"/>
        <w:gridCol w:w="758"/>
        <w:gridCol w:w="1258"/>
        <w:gridCol w:w="899"/>
        <w:gridCol w:w="181"/>
        <w:gridCol w:w="362"/>
        <w:gridCol w:w="1596"/>
        <w:gridCol w:w="384"/>
        <w:gridCol w:w="187"/>
        <w:gridCol w:w="1073"/>
        <w:gridCol w:w="1069"/>
      </w:tblGrid>
      <w:tr w:rsidR="003757D9" w:rsidRPr="00B67A17" w:rsidTr="007420C8">
        <w:trPr>
          <w:trHeight w:val="5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C0FD4">
              <w:rPr>
                <w:rFonts w:ascii="华文楷体" w:eastAsia="华文楷体" w:hAnsi="华文楷体" w:hint="eastAsia"/>
                <w:sz w:val="28"/>
                <w:szCs w:val="28"/>
              </w:rPr>
              <w:t>建 筑 工 程 使 用 墙 体 材 料 情 况（实 际）</w:t>
            </w:r>
          </w:p>
        </w:tc>
      </w:tr>
      <w:tr w:rsidR="001C3E74" w:rsidRPr="00B67A17" w:rsidTr="001C3E74">
        <w:trPr>
          <w:trHeight w:val="570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单项工程名称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0C8" w:rsidRPr="00CC0FD4" w:rsidRDefault="007420C8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建筑面积</w:t>
            </w:r>
          </w:p>
          <w:p w:rsidR="007420C8" w:rsidRPr="00CC0FD4" w:rsidRDefault="007420C8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（平方米）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结构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0C8" w:rsidRPr="00CC0FD4" w:rsidRDefault="007420C8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外墙</w:t>
            </w:r>
          </w:p>
          <w:p w:rsidR="007420C8" w:rsidRPr="00CC0FD4" w:rsidRDefault="007420C8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（使用何种墙体材料）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0C8" w:rsidRPr="00CC0FD4" w:rsidRDefault="007420C8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内墙</w:t>
            </w:r>
          </w:p>
          <w:p w:rsidR="007420C8" w:rsidRPr="00CC0FD4" w:rsidRDefault="007420C8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（使用何种墙体材料）</w:t>
            </w:r>
          </w:p>
        </w:tc>
      </w:tr>
      <w:tr w:rsidR="007420C8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1、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2、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3、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4、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5、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6、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7、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8、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9、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10、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1C3E74" w:rsidRPr="00B67A17" w:rsidTr="001C3E74">
        <w:trPr>
          <w:trHeight w:val="499"/>
          <w:jc w:val="center"/>
        </w:trPr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420C8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小   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3757D9" w:rsidRPr="00B67A17" w:rsidTr="00CC0FD4">
        <w:trPr>
          <w:trHeight w:val="499"/>
          <w:jc w:val="center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新型</w:t>
            </w:r>
          </w:p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墙体</w:t>
            </w:r>
          </w:p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材料</w:t>
            </w:r>
          </w:p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生产</w:t>
            </w:r>
          </w:p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企业</w:t>
            </w:r>
          </w:p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名称</w:t>
            </w:r>
          </w:p>
        </w:tc>
        <w:tc>
          <w:tcPr>
            <w:tcW w:w="2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  <w:tc>
          <w:tcPr>
            <w:tcW w:w="27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新</w:t>
            </w:r>
          </w:p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型</w:t>
            </w:r>
          </w:p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墙</w:t>
            </w:r>
          </w:p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材</w:t>
            </w:r>
          </w:p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品</w:t>
            </w:r>
          </w:p>
          <w:p w:rsidR="001C3E74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种</w:t>
            </w:r>
          </w:p>
        </w:tc>
        <w:tc>
          <w:tcPr>
            <w:tcW w:w="21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</w:tr>
      <w:tr w:rsidR="003757D9" w:rsidRPr="00B67A17" w:rsidTr="00CC0FD4">
        <w:trPr>
          <w:trHeight w:val="499"/>
          <w:jc w:val="center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  <w:tc>
          <w:tcPr>
            <w:tcW w:w="2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1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</w:tr>
      <w:tr w:rsidR="003757D9" w:rsidRPr="00B67A17" w:rsidTr="00CC0FD4">
        <w:trPr>
          <w:trHeight w:val="499"/>
          <w:jc w:val="center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  <w:tc>
          <w:tcPr>
            <w:tcW w:w="2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1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</w:tr>
      <w:tr w:rsidR="003757D9" w:rsidRPr="00B67A17" w:rsidTr="00CC0FD4">
        <w:trPr>
          <w:trHeight w:val="499"/>
          <w:jc w:val="center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  <w:tc>
          <w:tcPr>
            <w:tcW w:w="2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1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</w:tr>
      <w:tr w:rsidR="003757D9" w:rsidRPr="00B67A17" w:rsidTr="00CC0FD4">
        <w:trPr>
          <w:trHeight w:val="499"/>
          <w:jc w:val="center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2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  <w:tc>
          <w:tcPr>
            <w:tcW w:w="2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1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</w:tr>
      <w:tr w:rsidR="001C3E74" w:rsidRPr="00B67A17" w:rsidTr="001C3E74">
        <w:trPr>
          <w:trHeight w:val="395"/>
          <w:jc w:val="center"/>
        </w:trPr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AF" w:rsidRPr="00CC0FD4" w:rsidRDefault="003757D9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建筑工程使</w:t>
            </w:r>
          </w:p>
          <w:p w:rsidR="003757D9" w:rsidRPr="00CC0FD4" w:rsidRDefault="003757D9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用墙材总量</w:t>
            </w:r>
          </w:p>
        </w:tc>
        <w:tc>
          <w:tcPr>
            <w:tcW w:w="304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jc w:val="righ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立方米/（折标准砖              块）</w:t>
            </w:r>
          </w:p>
        </w:tc>
        <w:tc>
          <w:tcPr>
            <w:tcW w:w="62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使用新型墙材占全部墙材比例（％）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</w:tr>
      <w:tr w:rsidR="001C3E74" w:rsidRPr="00B67A17" w:rsidTr="001C3E74">
        <w:trPr>
          <w:trHeight w:val="70"/>
          <w:jc w:val="center"/>
        </w:trPr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AF" w:rsidRPr="00CC0FD4" w:rsidRDefault="003757D9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其中：使用新</w:t>
            </w:r>
          </w:p>
          <w:p w:rsidR="003757D9" w:rsidRPr="00CC0FD4" w:rsidRDefault="003757D9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型墙材总量</w:t>
            </w:r>
          </w:p>
        </w:tc>
        <w:tc>
          <w:tcPr>
            <w:tcW w:w="304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jc w:val="righ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立方米/（折标准砖              块）</w:t>
            </w:r>
          </w:p>
        </w:tc>
        <w:tc>
          <w:tcPr>
            <w:tcW w:w="62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</w:p>
        </w:tc>
      </w:tr>
      <w:tr w:rsidR="007420C8" w:rsidRPr="00B67A17" w:rsidTr="00CC0FD4">
        <w:trPr>
          <w:trHeight w:val="705"/>
          <w:jc w:val="center"/>
        </w:trPr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AF" w:rsidRPr="00CC0FD4" w:rsidRDefault="003757D9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原预缴款专</w:t>
            </w:r>
          </w:p>
          <w:p w:rsidR="003757D9" w:rsidRPr="00CC0FD4" w:rsidRDefault="003757D9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用票据号码</w:t>
            </w:r>
          </w:p>
        </w:tc>
        <w:tc>
          <w:tcPr>
            <w:tcW w:w="1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D9" w:rsidRPr="00CC0FD4" w:rsidRDefault="003757D9" w:rsidP="007B6EFC">
            <w:pPr>
              <w:spacing w:line="32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预缴款  日期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　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D9" w:rsidRPr="00CC0FD4" w:rsidRDefault="003757D9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预缴</w:t>
            </w:r>
          </w:p>
          <w:p w:rsidR="003757D9" w:rsidRPr="00CC0FD4" w:rsidRDefault="003757D9" w:rsidP="007420C8">
            <w:pPr>
              <w:spacing w:line="32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>金额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57D9" w:rsidRPr="00CC0FD4" w:rsidRDefault="003757D9" w:rsidP="007420C8">
            <w:pPr>
              <w:spacing w:line="320" w:lineRule="exact"/>
              <w:ind w:left="1200" w:hangingChars="500" w:hanging="1200"/>
              <w:jc w:val="left"/>
              <w:rPr>
                <w:rFonts w:ascii="华文楷体" w:eastAsia="华文楷体" w:hAnsi="华文楷体"/>
                <w:sz w:val="24"/>
              </w:rPr>
            </w:pP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小写：    </w:t>
            </w:r>
            <w:r w:rsidR="007420C8" w:rsidRPr="00CC0FD4">
              <w:rPr>
                <w:rFonts w:ascii="华文楷体" w:eastAsia="华文楷体" w:hAnsi="华文楷体" w:hint="eastAsia"/>
                <w:sz w:val="24"/>
              </w:rPr>
              <w:t xml:space="preserve"> </w:t>
            </w:r>
            <w:r w:rsidRPr="00CC0FD4">
              <w:rPr>
                <w:rFonts w:ascii="华文楷体" w:eastAsia="华文楷体" w:hAnsi="华文楷体" w:hint="eastAsia"/>
                <w:sz w:val="24"/>
              </w:rPr>
              <w:t xml:space="preserve">   元</w:t>
            </w:r>
          </w:p>
        </w:tc>
      </w:tr>
      <w:tr w:rsidR="007420C8" w:rsidRPr="00B67A17" w:rsidTr="00CC0FD4">
        <w:trPr>
          <w:trHeight w:val="388"/>
          <w:jc w:val="center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1AAF" w:rsidRPr="00CC0FD4" w:rsidRDefault="003757D9" w:rsidP="007420C8">
            <w:pPr>
              <w:spacing w:line="28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pacing w:val="-4"/>
              </w:rPr>
            </w:pPr>
            <w:r w:rsidRPr="00CC0FD4">
              <w:rPr>
                <w:rFonts w:ascii="华文楷体" w:eastAsia="华文楷体" w:hAnsi="华文楷体" w:hint="eastAsia"/>
                <w:spacing w:val="-4"/>
              </w:rPr>
              <w:t>专项基</w:t>
            </w:r>
          </w:p>
          <w:p w:rsidR="00E61AAF" w:rsidRPr="00CC0FD4" w:rsidRDefault="003757D9" w:rsidP="007420C8">
            <w:pPr>
              <w:spacing w:line="28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pacing w:val="-4"/>
              </w:rPr>
            </w:pPr>
            <w:r w:rsidRPr="00CC0FD4">
              <w:rPr>
                <w:rFonts w:ascii="华文楷体" w:eastAsia="华文楷体" w:hAnsi="华文楷体" w:hint="eastAsia"/>
                <w:spacing w:val="-4"/>
              </w:rPr>
              <w:t>金清算</w:t>
            </w:r>
          </w:p>
          <w:p w:rsidR="00E61AAF" w:rsidRPr="00CC0FD4" w:rsidRDefault="003757D9" w:rsidP="007420C8">
            <w:pPr>
              <w:spacing w:line="28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pacing w:val="-4"/>
              </w:rPr>
            </w:pPr>
            <w:r w:rsidRPr="00CC0FD4">
              <w:rPr>
                <w:rFonts w:ascii="华文楷体" w:eastAsia="华文楷体" w:hAnsi="华文楷体" w:hint="eastAsia"/>
                <w:spacing w:val="-4"/>
              </w:rPr>
              <w:t>银行</w:t>
            </w:r>
          </w:p>
          <w:p w:rsidR="003757D9" w:rsidRPr="00CC0FD4" w:rsidRDefault="003757D9" w:rsidP="007420C8">
            <w:pPr>
              <w:spacing w:line="280" w:lineRule="exact"/>
              <w:ind w:leftChars="-50" w:left="-105" w:rightChars="-50" w:right="-105"/>
              <w:jc w:val="center"/>
              <w:rPr>
                <w:rFonts w:ascii="华文楷体" w:eastAsia="华文楷体" w:hAnsi="华文楷体"/>
                <w:spacing w:val="-4"/>
              </w:rPr>
            </w:pPr>
            <w:r w:rsidRPr="00CC0FD4">
              <w:rPr>
                <w:rFonts w:ascii="华文楷体" w:eastAsia="华文楷体" w:hAnsi="华文楷体" w:hint="eastAsia"/>
                <w:spacing w:val="-4"/>
              </w:rPr>
              <w:t>帐户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单位全称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3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7D9" w:rsidRPr="00CC0FD4" w:rsidRDefault="003757D9" w:rsidP="007420C8">
            <w:pPr>
              <w:spacing w:line="280" w:lineRule="exact"/>
              <w:ind w:leftChars="-50" w:left="-105" w:rightChars="-50" w:right="-105" w:firstLineChars="200" w:firstLine="420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如专项基金清算单位、开户银行、帐号与原预缴专项基金单位、开户银行、帐号不一致，请出示相关书面证明。</w:t>
            </w:r>
          </w:p>
        </w:tc>
      </w:tr>
      <w:tr w:rsidR="007420C8" w:rsidRPr="00B67A17" w:rsidTr="00CC0FD4">
        <w:trPr>
          <w:trHeight w:val="411"/>
          <w:jc w:val="center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开户银行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3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CC0FD4">
        <w:trPr>
          <w:trHeight w:val="513"/>
          <w:jc w:val="center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  <w:tc>
          <w:tcPr>
            <w:tcW w:w="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帐</w:t>
            </w:r>
            <w:r w:rsidR="00E61AAF" w:rsidRPr="00CC0FD4">
              <w:rPr>
                <w:rFonts w:ascii="华文楷体" w:eastAsia="华文楷体" w:hAnsi="华文楷体" w:hint="eastAsia"/>
              </w:rPr>
              <w:t xml:space="preserve">    </w:t>
            </w:r>
            <w:r w:rsidRPr="00CC0FD4">
              <w:rPr>
                <w:rFonts w:ascii="华文楷体" w:eastAsia="华文楷体" w:hAnsi="华文楷体" w:hint="eastAsia"/>
              </w:rPr>
              <w:t>号</w:t>
            </w:r>
          </w:p>
        </w:tc>
        <w:tc>
          <w:tcPr>
            <w:tcW w:w="25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3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57D9" w:rsidRPr="00CC0FD4" w:rsidRDefault="003757D9" w:rsidP="007B6EFC">
            <w:pPr>
              <w:spacing w:line="320" w:lineRule="exact"/>
              <w:rPr>
                <w:rFonts w:ascii="华文楷体" w:eastAsia="华文楷体" w:hAnsi="华文楷体"/>
              </w:rPr>
            </w:pPr>
          </w:p>
        </w:tc>
      </w:tr>
      <w:tr w:rsidR="007420C8" w:rsidRPr="00B67A17" w:rsidTr="007420C8">
        <w:trPr>
          <w:trHeight w:val="20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C8" w:rsidRPr="00CC0FD4" w:rsidRDefault="007420C8" w:rsidP="007B6EFC">
            <w:pPr>
              <w:spacing w:line="320" w:lineRule="exact"/>
              <w:rPr>
                <w:rFonts w:ascii="华文楷体" w:eastAsia="华文楷体" w:hAnsi="华文楷体"/>
              </w:rPr>
            </w:pPr>
            <w:r w:rsidRPr="00CC0FD4">
              <w:rPr>
                <w:rFonts w:ascii="华文楷体" w:eastAsia="华文楷体" w:hAnsi="华文楷体" w:hint="eastAsia"/>
              </w:rPr>
              <w:t>注：1、本页由建设单位填写。2、结构相同、使用墙体材料相同的单项工程可合并填写在同一行内。</w:t>
            </w:r>
          </w:p>
        </w:tc>
      </w:tr>
    </w:tbl>
    <w:p w:rsidR="006D0E91" w:rsidRPr="00645914" w:rsidRDefault="006D0E91" w:rsidP="00645914">
      <w:pPr>
        <w:rPr>
          <w:rFonts w:ascii="仿宋_GB2312" w:eastAsia="仿宋_GB2312" w:hAnsi="宋体"/>
          <w:sz w:val="30"/>
          <w:szCs w:val="30"/>
        </w:rPr>
      </w:pPr>
    </w:p>
    <w:sectPr w:rsidR="006D0E91" w:rsidRPr="00645914" w:rsidSect="0034581F">
      <w:pgSz w:w="11906" w:h="16838"/>
      <w:pgMar w:top="1276" w:right="1800" w:bottom="993" w:left="1800" w:header="34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117" w:rsidRDefault="00343117" w:rsidP="00B6356D">
      <w:r>
        <w:separator/>
      </w:r>
    </w:p>
  </w:endnote>
  <w:endnote w:type="continuationSeparator" w:id="1">
    <w:p w:rsidR="00343117" w:rsidRDefault="00343117" w:rsidP="00B6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117" w:rsidRDefault="00343117" w:rsidP="00B6356D">
      <w:r>
        <w:separator/>
      </w:r>
    </w:p>
  </w:footnote>
  <w:footnote w:type="continuationSeparator" w:id="1">
    <w:p w:rsidR="00343117" w:rsidRDefault="00343117" w:rsidP="00B63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3B58"/>
    <w:multiLevelType w:val="hybridMultilevel"/>
    <w:tmpl w:val="F96AE224"/>
    <w:lvl w:ilvl="0" w:tplc="2D2EA464">
      <w:start w:val="6"/>
      <w:numFmt w:val="japaneseCounting"/>
      <w:lvlText w:val="第%1条"/>
      <w:lvlJc w:val="left"/>
      <w:pPr>
        <w:tabs>
          <w:tab w:val="num" w:pos="2763"/>
        </w:tabs>
        <w:ind w:left="2763" w:hanging="204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3"/>
        </w:tabs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3"/>
        </w:tabs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3"/>
        </w:tabs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3"/>
        </w:tabs>
        <w:ind w:left="4503" w:hanging="420"/>
      </w:pPr>
    </w:lvl>
  </w:abstractNum>
  <w:abstractNum w:abstractNumId="1">
    <w:nsid w:val="5A3B5B7D"/>
    <w:multiLevelType w:val="hybridMultilevel"/>
    <w:tmpl w:val="12A21D9E"/>
    <w:lvl w:ilvl="0" w:tplc="2C924532">
      <w:start w:val="1"/>
      <w:numFmt w:val="japaneseCounting"/>
      <w:lvlText w:val="第%1章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5662714"/>
    <w:multiLevelType w:val="hybridMultilevel"/>
    <w:tmpl w:val="D3B68B06"/>
    <w:lvl w:ilvl="0" w:tplc="2F04F288">
      <w:start w:val="6"/>
      <w:numFmt w:val="japaneseCounting"/>
      <w:lvlText w:val="第%1条"/>
      <w:lvlJc w:val="left"/>
      <w:pPr>
        <w:tabs>
          <w:tab w:val="num" w:pos="2941"/>
        </w:tabs>
        <w:ind w:left="2941" w:hanging="2115"/>
      </w:pPr>
      <w:rPr>
        <w:rFonts w:ascii="Times New Roman" w:hAnsi="Times New Roman" w:cs="Times New Roman" w:hint="default"/>
        <w:b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66"/>
        </w:tabs>
        <w:ind w:left="16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6"/>
        </w:tabs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6"/>
        </w:tabs>
        <w:ind w:left="25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26"/>
        </w:tabs>
        <w:ind w:left="29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6"/>
        </w:tabs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6"/>
        </w:tabs>
        <w:ind w:left="37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86"/>
        </w:tabs>
        <w:ind w:left="41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6"/>
        </w:tabs>
        <w:ind w:left="4606" w:hanging="420"/>
      </w:pPr>
    </w:lvl>
  </w:abstractNum>
  <w:abstractNum w:abstractNumId="3">
    <w:nsid w:val="7D6845AA"/>
    <w:multiLevelType w:val="hybridMultilevel"/>
    <w:tmpl w:val="A4C821D4"/>
    <w:lvl w:ilvl="0" w:tplc="96DAA252">
      <w:start w:val="3"/>
      <w:numFmt w:val="japaneseCounting"/>
      <w:lvlText w:val="第%1条"/>
      <w:lvlJc w:val="left"/>
      <w:pPr>
        <w:tabs>
          <w:tab w:val="num" w:pos="1925"/>
        </w:tabs>
        <w:ind w:left="192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90"/>
        </w:tabs>
        <w:ind w:left="14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50"/>
        </w:tabs>
        <w:ind w:left="27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10"/>
        </w:tabs>
        <w:ind w:left="40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212"/>
    <w:rsid w:val="00000738"/>
    <w:rsid w:val="00022D89"/>
    <w:rsid w:val="000262CC"/>
    <w:rsid w:val="00035D2B"/>
    <w:rsid w:val="00042661"/>
    <w:rsid w:val="00047FE9"/>
    <w:rsid w:val="00062657"/>
    <w:rsid w:val="00071DC9"/>
    <w:rsid w:val="000731BA"/>
    <w:rsid w:val="00093127"/>
    <w:rsid w:val="000A2FDF"/>
    <w:rsid w:val="000D5E55"/>
    <w:rsid w:val="000E32E8"/>
    <w:rsid w:val="000F28F3"/>
    <w:rsid w:val="000F6030"/>
    <w:rsid w:val="00103AA8"/>
    <w:rsid w:val="00123F55"/>
    <w:rsid w:val="0012739F"/>
    <w:rsid w:val="00130A4E"/>
    <w:rsid w:val="00151ABD"/>
    <w:rsid w:val="00153164"/>
    <w:rsid w:val="00157908"/>
    <w:rsid w:val="00175374"/>
    <w:rsid w:val="001864D5"/>
    <w:rsid w:val="001878A0"/>
    <w:rsid w:val="001A129C"/>
    <w:rsid w:val="001B6565"/>
    <w:rsid w:val="001C3E74"/>
    <w:rsid w:val="001D0997"/>
    <w:rsid w:val="001D112D"/>
    <w:rsid w:val="00206110"/>
    <w:rsid w:val="00211A2B"/>
    <w:rsid w:val="00214C56"/>
    <w:rsid w:val="002219E0"/>
    <w:rsid w:val="0022760D"/>
    <w:rsid w:val="00237F83"/>
    <w:rsid w:val="00280B00"/>
    <w:rsid w:val="00281052"/>
    <w:rsid w:val="002854A2"/>
    <w:rsid w:val="00296378"/>
    <w:rsid w:val="002B3800"/>
    <w:rsid w:val="002B4E92"/>
    <w:rsid w:val="002B545F"/>
    <w:rsid w:val="002C4025"/>
    <w:rsid w:val="002D002C"/>
    <w:rsid w:val="002D3184"/>
    <w:rsid w:val="002D7D33"/>
    <w:rsid w:val="002F0478"/>
    <w:rsid w:val="003216DC"/>
    <w:rsid w:val="00343117"/>
    <w:rsid w:val="003445E0"/>
    <w:rsid w:val="0034581F"/>
    <w:rsid w:val="00362DA4"/>
    <w:rsid w:val="003655A2"/>
    <w:rsid w:val="003757D9"/>
    <w:rsid w:val="003B43EE"/>
    <w:rsid w:val="003B68F7"/>
    <w:rsid w:val="003C00CA"/>
    <w:rsid w:val="003C3EB1"/>
    <w:rsid w:val="003C7EE5"/>
    <w:rsid w:val="003D2257"/>
    <w:rsid w:val="003D3B53"/>
    <w:rsid w:val="003E2074"/>
    <w:rsid w:val="004000B0"/>
    <w:rsid w:val="0042141B"/>
    <w:rsid w:val="0045151A"/>
    <w:rsid w:val="00473EE2"/>
    <w:rsid w:val="004753EC"/>
    <w:rsid w:val="00490C40"/>
    <w:rsid w:val="00496B27"/>
    <w:rsid w:val="004A1FB8"/>
    <w:rsid w:val="004C088B"/>
    <w:rsid w:val="00507E62"/>
    <w:rsid w:val="00512ACE"/>
    <w:rsid w:val="00513487"/>
    <w:rsid w:val="00514EA1"/>
    <w:rsid w:val="00522E62"/>
    <w:rsid w:val="005317AC"/>
    <w:rsid w:val="0058279C"/>
    <w:rsid w:val="00593F7D"/>
    <w:rsid w:val="005A64FF"/>
    <w:rsid w:val="005C5DDC"/>
    <w:rsid w:val="005D17A7"/>
    <w:rsid w:val="005D2B88"/>
    <w:rsid w:val="005D797E"/>
    <w:rsid w:val="005F1B46"/>
    <w:rsid w:val="00601B67"/>
    <w:rsid w:val="006071BB"/>
    <w:rsid w:val="00616729"/>
    <w:rsid w:val="00630674"/>
    <w:rsid w:val="00645914"/>
    <w:rsid w:val="00664FF4"/>
    <w:rsid w:val="00670E0B"/>
    <w:rsid w:val="0067730A"/>
    <w:rsid w:val="00680510"/>
    <w:rsid w:val="00681F61"/>
    <w:rsid w:val="00693FE3"/>
    <w:rsid w:val="006D0E91"/>
    <w:rsid w:val="006D484F"/>
    <w:rsid w:val="006D689B"/>
    <w:rsid w:val="006E7742"/>
    <w:rsid w:val="00736756"/>
    <w:rsid w:val="007420C8"/>
    <w:rsid w:val="007435EE"/>
    <w:rsid w:val="0076722D"/>
    <w:rsid w:val="007B3E10"/>
    <w:rsid w:val="007B6EFC"/>
    <w:rsid w:val="007C4C67"/>
    <w:rsid w:val="007E0A56"/>
    <w:rsid w:val="007F1237"/>
    <w:rsid w:val="00816D91"/>
    <w:rsid w:val="008325D7"/>
    <w:rsid w:val="00840D90"/>
    <w:rsid w:val="008760DC"/>
    <w:rsid w:val="008900E3"/>
    <w:rsid w:val="00894666"/>
    <w:rsid w:val="0089792E"/>
    <w:rsid w:val="008A0D5E"/>
    <w:rsid w:val="008A5A14"/>
    <w:rsid w:val="008B3A6A"/>
    <w:rsid w:val="008D2099"/>
    <w:rsid w:val="008D3A8E"/>
    <w:rsid w:val="008D3EBE"/>
    <w:rsid w:val="008D597D"/>
    <w:rsid w:val="008D6074"/>
    <w:rsid w:val="008F1C09"/>
    <w:rsid w:val="00921EDB"/>
    <w:rsid w:val="00931E61"/>
    <w:rsid w:val="00950160"/>
    <w:rsid w:val="00952EF2"/>
    <w:rsid w:val="00953F1E"/>
    <w:rsid w:val="0095716B"/>
    <w:rsid w:val="00960297"/>
    <w:rsid w:val="009625D0"/>
    <w:rsid w:val="00963F5B"/>
    <w:rsid w:val="00971985"/>
    <w:rsid w:val="009B221C"/>
    <w:rsid w:val="009C146D"/>
    <w:rsid w:val="009D4F67"/>
    <w:rsid w:val="009E57DF"/>
    <w:rsid w:val="009F0C24"/>
    <w:rsid w:val="00A0156E"/>
    <w:rsid w:val="00A12F61"/>
    <w:rsid w:val="00A162CE"/>
    <w:rsid w:val="00A33CEB"/>
    <w:rsid w:val="00A35D35"/>
    <w:rsid w:val="00A46D21"/>
    <w:rsid w:val="00A9122A"/>
    <w:rsid w:val="00AA3B48"/>
    <w:rsid w:val="00AA76FA"/>
    <w:rsid w:val="00AC577D"/>
    <w:rsid w:val="00AD250D"/>
    <w:rsid w:val="00AF0EEB"/>
    <w:rsid w:val="00AF14BE"/>
    <w:rsid w:val="00AF3E02"/>
    <w:rsid w:val="00B21E47"/>
    <w:rsid w:val="00B31D9C"/>
    <w:rsid w:val="00B43D1F"/>
    <w:rsid w:val="00B44B8A"/>
    <w:rsid w:val="00B519D6"/>
    <w:rsid w:val="00B61557"/>
    <w:rsid w:val="00B6356D"/>
    <w:rsid w:val="00B7193D"/>
    <w:rsid w:val="00B74E14"/>
    <w:rsid w:val="00B84861"/>
    <w:rsid w:val="00BB4B61"/>
    <w:rsid w:val="00BB4C36"/>
    <w:rsid w:val="00BC3668"/>
    <w:rsid w:val="00BD1CBE"/>
    <w:rsid w:val="00BD270C"/>
    <w:rsid w:val="00BD3897"/>
    <w:rsid w:val="00BD41AF"/>
    <w:rsid w:val="00BF394F"/>
    <w:rsid w:val="00C5203B"/>
    <w:rsid w:val="00C7030F"/>
    <w:rsid w:val="00C76BA2"/>
    <w:rsid w:val="00CC0FD4"/>
    <w:rsid w:val="00CD582B"/>
    <w:rsid w:val="00CF575F"/>
    <w:rsid w:val="00D032B2"/>
    <w:rsid w:val="00D31A56"/>
    <w:rsid w:val="00D34057"/>
    <w:rsid w:val="00D47C83"/>
    <w:rsid w:val="00D56EE0"/>
    <w:rsid w:val="00D71E20"/>
    <w:rsid w:val="00D84C79"/>
    <w:rsid w:val="00D907B8"/>
    <w:rsid w:val="00D95C75"/>
    <w:rsid w:val="00DA1987"/>
    <w:rsid w:val="00DB6A57"/>
    <w:rsid w:val="00DD20BA"/>
    <w:rsid w:val="00DF140E"/>
    <w:rsid w:val="00DF1492"/>
    <w:rsid w:val="00DF7DDB"/>
    <w:rsid w:val="00E07CEB"/>
    <w:rsid w:val="00E31C0A"/>
    <w:rsid w:val="00E36AD7"/>
    <w:rsid w:val="00E37D79"/>
    <w:rsid w:val="00E5455C"/>
    <w:rsid w:val="00E60F67"/>
    <w:rsid w:val="00E61AAF"/>
    <w:rsid w:val="00E62228"/>
    <w:rsid w:val="00E67B2B"/>
    <w:rsid w:val="00E8481A"/>
    <w:rsid w:val="00E90333"/>
    <w:rsid w:val="00E9590D"/>
    <w:rsid w:val="00EA5FEC"/>
    <w:rsid w:val="00EB7CBB"/>
    <w:rsid w:val="00EC360F"/>
    <w:rsid w:val="00ED0A78"/>
    <w:rsid w:val="00ED3502"/>
    <w:rsid w:val="00EE1EEF"/>
    <w:rsid w:val="00EF0C1D"/>
    <w:rsid w:val="00EF0F56"/>
    <w:rsid w:val="00EF2311"/>
    <w:rsid w:val="00EF5496"/>
    <w:rsid w:val="00EF7380"/>
    <w:rsid w:val="00F0099E"/>
    <w:rsid w:val="00F223AA"/>
    <w:rsid w:val="00F50575"/>
    <w:rsid w:val="00F60EB2"/>
    <w:rsid w:val="00F6275F"/>
    <w:rsid w:val="00F642BE"/>
    <w:rsid w:val="00F7174D"/>
    <w:rsid w:val="00F7403C"/>
    <w:rsid w:val="00F80212"/>
    <w:rsid w:val="00F878E7"/>
    <w:rsid w:val="00FA3B46"/>
    <w:rsid w:val="00FB31F9"/>
    <w:rsid w:val="00FB62BB"/>
    <w:rsid w:val="00FC154F"/>
    <w:rsid w:val="00FE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2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F80212"/>
    <w:pPr>
      <w:ind w:firstLineChars="200" w:firstLine="420"/>
    </w:pPr>
    <w:rPr>
      <w:rFonts w:ascii="Calibri" w:hAnsi="Calibri"/>
      <w:szCs w:val="22"/>
    </w:rPr>
  </w:style>
  <w:style w:type="character" w:styleId="a3">
    <w:name w:val="Hyperlink"/>
    <w:rsid w:val="00F80212"/>
    <w:rPr>
      <w:color w:val="0000FF"/>
      <w:u w:val="single"/>
    </w:rPr>
  </w:style>
  <w:style w:type="paragraph" w:styleId="a4">
    <w:name w:val="Normal (Web)"/>
    <w:basedOn w:val="a"/>
    <w:rsid w:val="005317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B21E47"/>
    <w:rPr>
      <w:sz w:val="18"/>
      <w:szCs w:val="18"/>
    </w:rPr>
  </w:style>
  <w:style w:type="paragraph" w:styleId="a6">
    <w:name w:val="header"/>
    <w:basedOn w:val="a"/>
    <w:link w:val="Char"/>
    <w:uiPriority w:val="99"/>
    <w:rsid w:val="001273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12739F"/>
    <w:rPr>
      <w:kern w:val="2"/>
      <w:sz w:val="18"/>
      <w:szCs w:val="18"/>
    </w:rPr>
  </w:style>
  <w:style w:type="paragraph" w:styleId="a7">
    <w:name w:val="footer"/>
    <w:basedOn w:val="a"/>
    <w:link w:val="Char0"/>
    <w:rsid w:val="00B63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B6356D"/>
    <w:rPr>
      <w:kern w:val="2"/>
      <w:sz w:val="18"/>
      <w:szCs w:val="18"/>
    </w:rPr>
  </w:style>
  <w:style w:type="table" w:styleId="a8">
    <w:name w:val="Table Grid"/>
    <w:basedOn w:val="a1"/>
    <w:rsid w:val="00AD25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E3CD-FFBC-43C2-A93D-89E13C60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116</Words>
  <Characters>664</Characters>
  <Application>Microsoft Office Word</Application>
  <DocSecurity>0</DocSecurity>
  <Lines>5</Lines>
  <Paragraphs>1</Paragraphs>
  <ScaleCrop>false</ScaleCrop>
  <Company>番茄花园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关于贯彻实施《上海市新型墙体材料专项基金征收使用管理实施办法》的若干规定 （送审稿） </dc:title>
  <dc:subject/>
  <dc:creator>番茄花园</dc:creator>
  <cp:keywords/>
  <dc:description/>
  <cp:lastModifiedBy>A</cp:lastModifiedBy>
  <cp:revision>13</cp:revision>
  <cp:lastPrinted>2012-08-06T05:42:00Z</cp:lastPrinted>
  <dcterms:created xsi:type="dcterms:W3CDTF">2013-03-20T05:50:00Z</dcterms:created>
  <dcterms:modified xsi:type="dcterms:W3CDTF">2020-06-19T02:49:00Z</dcterms:modified>
</cp:coreProperties>
</file>